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2B" w:rsidRPr="00E93490" w:rsidRDefault="0099133C" w:rsidP="00E93490">
      <w:pPr>
        <w:pStyle w:val="AralkYok"/>
      </w:pPr>
      <w:r w:rsidRPr="00E93490">
        <w:rPr>
          <w:noProof/>
        </w:rPr>
        <w:drawing>
          <wp:inline distT="0" distB="0" distL="0" distR="0" wp14:anchorId="2CBCDA0E" wp14:editId="64061FE7">
            <wp:extent cx="1457325" cy="989965"/>
            <wp:effectExtent l="0" t="0" r="0" b="635"/>
            <wp:docPr id="2" name="Resim 2" descr="Z:\ORTAK\Yazışmalar\MUTEMETLİK KLASÖRÜ\Logo\IMG-20191128-WA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RTAK\Yazışmalar\MUTEMETLİK KLASÖRÜ\Logo\IMG-20191128-WA00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19" cy="102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490">
        <w:t xml:space="preserve">                  </w:t>
      </w:r>
      <w:r w:rsidRPr="00E93490">
        <w:rPr>
          <w:b/>
        </w:rPr>
        <w:t>BARTIN DEFTERDARLIĞI</w:t>
      </w:r>
      <w:r w:rsidRPr="00E93490">
        <w:t xml:space="preserve">  </w:t>
      </w:r>
      <w:r w:rsidR="00E93490">
        <w:t xml:space="preserve">    </w:t>
      </w:r>
      <w:r w:rsidRPr="00E93490">
        <w:t xml:space="preserve">           </w:t>
      </w:r>
      <w:r w:rsidRPr="00E93490">
        <w:rPr>
          <w:noProof/>
        </w:rPr>
        <w:drawing>
          <wp:inline distT="0" distB="0" distL="0" distR="0" wp14:anchorId="2CBCDA0E" wp14:editId="64061FE7">
            <wp:extent cx="1447352" cy="987813"/>
            <wp:effectExtent l="0" t="0" r="635" b="3175"/>
            <wp:docPr id="4" name="Resim 4" descr="Z:\ORTAK\Yazışmalar\MUTEMETLİK KLASÖRÜ\Logo\IMG-20191128-WA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RTAK\Yazışmalar\MUTEMETLİK KLASÖRÜ\Logo\IMG-20191128-WA00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00" cy="10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90" w:rsidRDefault="00271FCC" w:rsidP="0099133C">
      <w:pPr>
        <w:spacing w:after="225" w:line="259" w:lineRule="auto"/>
        <w:ind w:left="0" w:right="5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E9349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02A2B" w:rsidRPr="00271FCC" w:rsidRDefault="00271FCC" w:rsidP="0099133C">
      <w:pPr>
        <w:spacing w:after="225" w:line="259" w:lineRule="auto"/>
        <w:ind w:left="0" w:right="5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 </w:t>
      </w:r>
      <w:r w:rsidR="0099133C" w:rsidRPr="00271FCC">
        <w:rPr>
          <w:rFonts w:ascii="Times New Roman" w:hAnsi="Times New Roman" w:cs="Times New Roman"/>
          <w:b/>
          <w:noProof/>
          <w:sz w:val="16"/>
          <w:szCs w:val="16"/>
        </w:rPr>
        <w:t>ETİK KURALLARI</w:t>
      </w:r>
    </w:p>
    <w:p w:rsidR="0099133C" w:rsidRPr="00E93490" w:rsidRDefault="0099133C" w:rsidP="0099133C">
      <w:pPr>
        <w:spacing w:after="270"/>
        <w:ind w:left="-5" w:right="55"/>
        <w:jc w:val="both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            Kamu görevlilerinin hizmet verdiği kişilere karşı sorumluluk bilinci içerisinde davranmasını sağlayan etik davranış ilkelerinin hayata geçirilmesini sağlamak üzere 5176 sayılı </w:t>
      </w:r>
      <w:proofErr w:type="gramStart"/>
      <w:r w:rsidRPr="00E93490">
        <w:rPr>
          <w:rFonts w:ascii="Times New Roman" w:hAnsi="Times New Roman" w:cs="Times New Roman"/>
          <w:sz w:val="16"/>
          <w:szCs w:val="16"/>
        </w:rPr>
        <w:t>Kanun  2004</w:t>
      </w:r>
      <w:proofErr w:type="gramEnd"/>
      <w:r w:rsidRPr="00E93490">
        <w:rPr>
          <w:rFonts w:ascii="Times New Roman" w:hAnsi="Times New Roman" w:cs="Times New Roman"/>
          <w:sz w:val="16"/>
          <w:szCs w:val="16"/>
        </w:rPr>
        <w:t xml:space="preserve"> yılında</w:t>
      </w:r>
      <w:r w:rsidRPr="00E93490">
        <w:rPr>
          <w:rFonts w:ascii="Times New Roman" w:hAnsi="Times New Roman" w:cs="Times New Roman"/>
          <w:color w:val="990707"/>
          <w:sz w:val="16"/>
          <w:szCs w:val="16"/>
          <w:u w:val="single" w:color="990707"/>
        </w:rPr>
        <w:t xml:space="preserve"> </w:t>
      </w:r>
      <w:r w:rsidRPr="00E93490">
        <w:rPr>
          <w:rFonts w:ascii="Times New Roman" w:hAnsi="Times New Roman" w:cs="Times New Roman"/>
          <w:sz w:val="16"/>
          <w:szCs w:val="16"/>
        </w:rPr>
        <w:t xml:space="preserve">yürürlüğe girmiştir.  </w:t>
      </w:r>
    </w:p>
    <w:p w:rsidR="00902A2B" w:rsidRPr="00E93490" w:rsidRDefault="0099133C" w:rsidP="0099133C">
      <w:pPr>
        <w:spacing w:after="261" w:line="259" w:lineRule="auto"/>
        <w:ind w:left="0" w:right="5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Kanun etik davranış ilkelerini;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saydamlık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tarafsızlık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dürüstlük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hesap verebilirlik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kamu</w:t>
      </w:r>
      <w:r w:rsidRPr="00E93490">
        <w:rPr>
          <w:rFonts w:ascii="Times New Roman" w:hAnsi="Times New Roman" w:cs="Times New Roman"/>
          <w:sz w:val="16"/>
          <w:szCs w:val="16"/>
        </w:rPr>
        <w:t xml:space="preserve">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yararını gözetme</w:t>
      </w:r>
      <w:r w:rsidRPr="00E93490">
        <w:rPr>
          <w:rFonts w:ascii="Times New Roman" w:hAnsi="Times New Roman" w:cs="Times New Roman"/>
          <w:sz w:val="16"/>
          <w:szCs w:val="16"/>
        </w:rPr>
        <w:t xml:space="preserve"> şeklinde  saymak suretiyle genel çerçeveyi </w:t>
      </w:r>
      <w:proofErr w:type="spellStart"/>
      <w:proofErr w:type="gramStart"/>
      <w:r w:rsidRPr="00E93490">
        <w:rPr>
          <w:rFonts w:ascii="Times New Roman" w:hAnsi="Times New Roman" w:cs="Times New Roman"/>
          <w:sz w:val="16"/>
          <w:szCs w:val="16"/>
        </w:rPr>
        <w:t>çizmiş,bunlar</w:t>
      </w:r>
      <w:proofErr w:type="spellEnd"/>
      <w:proofErr w:type="gramEnd"/>
      <w:r w:rsidRPr="00E93490">
        <w:rPr>
          <w:rFonts w:ascii="Times New Roman" w:hAnsi="Times New Roman" w:cs="Times New Roman"/>
          <w:sz w:val="16"/>
          <w:szCs w:val="16"/>
        </w:rPr>
        <w:t xml:space="preserve"> ve benzeri  etik davranış ilkelerini belirleme görevini “Kamu Görevlileri Etik </w:t>
      </w:r>
      <w:proofErr w:type="spellStart"/>
      <w:r w:rsidRPr="00E93490">
        <w:rPr>
          <w:rFonts w:ascii="Times New Roman" w:hAnsi="Times New Roman" w:cs="Times New Roman"/>
          <w:sz w:val="16"/>
          <w:szCs w:val="16"/>
        </w:rPr>
        <w:t>Kurulu”na</w:t>
      </w:r>
      <w:proofErr w:type="spellEnd"/>
      <w:r w:rsidRPr="00E93490">
        <w:rPr>
          <w:rFonts w:ascii="Times New Roman" w:hAnsi="Times New Roman" w:cs="Times New Roman"/>
          <w:sz w:val="16"/>
          <w:szCs w:val="16"/>
        </w:rPr>
        <w:t xml:space="preserve"> (Kurul) vermiştir. </w:t>
      </w:r>
      <w:r w:rsidR="00271FCC" w:rsidRPr="00E93490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902A2B" w:rsidRPr="00271FCC" w:rsidRDefault="0099133C" w:rsidP="0099133C">
      <w:pPr>
        <w:pStyle w:val="AralkYok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FF0000"/>
          <w:sz w:val="16"/>
          <w:szCs w:val="16"/>
        </w:rPr>
        <w:t>KAMU GÖREVLİLERİ ETİK KURULU TARAFINDAN BELİRLENEN ETİK DAVRANIŞLAR</w:t>
      </w:r>
    </w:p>
    <w:p w:rsidR="0099133C" w:rsidRPr="00271FCC" w:rsidRDefault="00E93490" w:rsidP="0099133C">
      <w:pPr>
        <w:pStyle w:val="AralkYok"/>
        <w:jc w:val="center"/>
        <w:rPr>
          <w:rFonts w:ascii="Times New Roman" w:hAnsi="Times New Roman" w:cs="Times New Roman"/>
          <w:b/>
          <w:color w:val="990033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990033"/>
          <w:sz w:val="16"/>
          <w:szCs w:val="16"/>
        </w:rPr>
        <w:t>KAMU GÖREVLİLERİNDEN BEKLENEN BAŞLICA ETİK DAVRANIŞLAR</w:t>
      </w:r>
    </w:p>
    <w:p w:rsidR="00E93490" w:rsidRPr="00E93490" w:rsidRDefault="00E93490" w:rsidP="0099133C">
      <w:pPr>
        <w:pStyle w:val="AralkYok"/>
        <w:jc w:val="center"/>
        <w:rPr>
          <w:rFonts w:ascii="Times New Roman" w:hAnsi="Times New Roman" w:cs="Times New Roman"/>
          <w:color w:val="990033"/>
          <w:sz w:val="16"/>
          <w:szCs w:val="16"/>
        </w:rPr>
      </w:pP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Her zaman yüksek etik standartları izleyiniz, kamu yararı doğrultusunda halkın devlete ve kamu görevlilerine olan güvenini artırmak için çalışınız.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Görevinizi yerine getirirken, kamu kaynaklarını elde ederken ve kullanırken, dışarıdan mal ve hizmet satın alırken yazılı kurallara, etik ilke ve değerlere uygun davranınız.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Meslektaşlarınıza ve hizmetten yararlananlara içten saygı gösteriniz, tarafsız ve adil davranınız.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Meslektaşlarınızın ve hizmetten yararlananların görüşlerini dikkate alınız ve karar alma surecine onları da katınız.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Meslektaşlarınızın yaptıkları iyi işleri takdir ediniz ve duyurunuz.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Kamu görevini ve kaynaklarını kişisel çıkar için kullanmayınız, akraba, eş-dost ve yakınlarınızı kamu hizmetlerinden ayrıcalıklı olarak yararlandırmayınız.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Muhtemel ve gerçek çıkar çatışmaları konusunda dikkatli olunuz, kendinizin ve yakınlarınızın çıkar sağlayabileceği durumlardan kaçınınız.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Davranış ve kararlarınızdan doğacak sonuçların sorumluluğunu üstleniniz.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Mal bildirimi formlarını zamanında, eksiksiz ve doğru bir şekilde doldurunuz. Mal varlığınızda artış olması durumunda, bunu zamanında bildiriniz. 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Kamu görevinin dışında gelir getirici bir işte çalışmayınız. 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 yaptığınız kurumla bağlantısı olan kişi veya firmalarla özel iş ilişkisi içine girmeyiniz.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 yapılan kurumla iş, hizmet veya çıkar ilişkisi içinde bulunanlardan hediye almayınız, size sunulan, burs, seyahat, ücretsiz konaklama ve yemek gibi </w:t>
      </w:r>
      <w:r w:rsidR="00E93490" w:rsidRPr="00E93490">
        <w:rPr>
          <w:rFonts w:ascii="Times New Roman" w:hAnsi="Times New Roman" w:cs="Times New Roman"/>
          <w:sz w:val="16"/>
          <w:szCs w:val="16"/>
        </w:rPr>
        <w:t>imkânlardan</w:t>
      </w:r>
      <w:r w:rsidRPr="00E93490">
        <w:rPr>
          <w:rFonts w:ascii="Times New Roman" w:hAnsi="Times New Roman" w:cs="Times New Roman"/>
          <w:sz w:val="16"/>
          <w:szCs w:val="16"/>
        </w:rPr>
        <w:t xml:space="preserve"> uzak durunuz.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Özel işlerinizi mesai saatleri içerisinde yapmaktan kaçınınız.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Etik değerlere uygun örnek davranışlar gösteriniz.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Davranışları etik ilkelere uymayan diğer kamu çalışanlarını uyarınız, sonuç alamaz iseniz durumu yetkili mercilere bildiriniz. </w:t>
      </w:r>
    </w:p>
    <w:p w:rsidR="00E93490" w:rsidRPr="00E93490" w:rsidRDefault="00E93490" w:rsidP="00E93490">
      <w:pPr>
        <w:ind w:right="55"/>
        <w:rPr>
          <w:rFonts w:ascii="Times New Roman" w:hAnsi="Times New Roman" w:cs="Times New Roman"/>
          <w:sz w:val="16"/>
          <w:szCs w:val="16"/>
        </w:rPr>
      </w:pPr>
    </w:p>
    <w:p w:rsidR="00E93490" w:rsidRPr="00E93490" w:rsidRDefault="00E93490" w:rsidP="00E93490">
      <w:pPr>
        <w:ind w:right="55"/>
        <w:rPr>
          <w:rFonts w:ascii="Times New Roman" w:hAnsi="Times New Roman" w:cs="Times New Roman"/>
          <w:sz w:val="16"/>
          <w:szCs w:val="16"/>
        </w:rPr>
      </w:pPr>
    </w:p>
    <w:p w:rsidR="00E93490" w:rsidRPr="00271FCC" w:rsidRDefault="00E93490" w:rsidP="00E93490">
      <w:pPr>
        <w:ind w:right="5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FF0000"/>
          <w:sz w:val="16"/>
          <w:szCs w:val="16"/>
        </w:rPr>
        <w:t>KAMU YÖNETİCİLERİNDEN BEKLENEN ETİK DAVRANIŞLAR</w:t>
      </w:r>
    </w:p>
    <w:p w:rsidR="00E93490" w:rsidRPr="00E93490" w:rsidRDefault="00271FCC" w:rsidP="00E93490">
      <w:pPr>
        <w:spacing w:after="276"/>
        <w:ind w:left="-5" w:right="55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93490" w:rsidRPr="00E93490">
        <w:rPr>
          <w:rFonts w:ascii="Times New Roman" w:hAnsi="Times New Roman" w:cs="Times New Roman"/>
          <w:sz w:val="16"/>
          <w:szCs w:val="16"/>
        </w:rPr>
        <w:t xml:space="preserve">Yönetim görevinizi yerine getirirken: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Kurumun genel amaçlarını, ana hedeflerini ve değerlerini tüm görevlilere bildiriniz.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Davranış beklentilerinin açıkça tanımlandığı ve herhangi bir ihlal varsa belirlenip düzeltildiği olumlu bir çalışma ortamı oluşturunuz.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Kurumunuzun faaliyetleri ile ilgili tüm sorumluluğu kabul ediniz.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Üst görevler için personel seçerken, liyakatlerini ve mevcut davranış ve gelişim potansiyellerini göz önüne alınız.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Tüm personele adil, tarafsız ve eşit davranınız.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Sorun ve anlaşmazlıkları adil ve hızlı bir şekilde çözünüz.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Karar ve davranışlarınızda tutarlı, güvenilir, öngörülebilir, adil ve nesnel olunuz.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Etik ilke ve değerler konusunda kişisel olarak örnek olunuz. </w:t>
      </w:r>
    </w:p>
    <w:p w:rsidR="00E93490" w:rsidRPr="00E93490" w:rsidRDefault="00E93490" w:rsidP="00E93490">
      <w:pPr>
        <w:numPr>
          <w:ilvl w:val="0"/>
          <w:numId w:val="2"/>
        </w:numPr>
        <w:spacing w:after="270"/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İşinizde etkililik ve verimlilik konularında örnek alınacak olası en yüksek standartları sürdürünüz.  </w:t>
      </w:r>
    </w:p>
    <w:p w:rsidR="00E93490" w:rsidRPr="00271FCC" w:rsidRDefault="00E93490" w:rsidP="00E93490">
      <w:pPr>
        <w:spacing w:after="270"/>
        <w:ind w:left="720" w:right="55"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FF0000"/>
          <w:sz w:val="16"/>
          <w:szCs w:val="16"/>
        </w:rPr>
        <w:t>ETİK İLKELER</w:t>
      </w:r>
    </w:p>
    <w:p w:rsidR="00271FCC" w:rsidRDefault="00271FCC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  <w:sectPr w:rsidR="00271FCC" w:rsidSect="00E93490">
          <w:pgSz w:w="11900" w:h="16840"/>
          <w:pgMar w:top="142" w:right="1348" w:bottom="284" w:left="1416" w:header="708" w:footer="708" w:gutter="0"/>
          <w:cols w:space="708"/>
        </w:sectPr>
      </w:pP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Görevin yerine getirilmesinde kamu hizmeti bilinci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Halka hizmet bilinci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Hizmet standartlarına uyma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Amaç ve </w:t>
      </w:r>
      <w:proofErr w:type="gramStart"/>
      <w:r w:rsidRPr="00E93490">
        <w:rPr>
          <w:rFonts w:ascii="Times New Roman" w:hAnsi="Times New Roman" w:cs="Times New Roman"/>
          <w:sz w:val="16"/>
          <w:szCs w:val="16"/>
        </w:rPr>
        <w:t>misyona</w:t>
      </w:r>
      <w:proofErr w:type="gramEnd"/>
      <w:r w:rsidRPr="00E93490">
        <w:rPr>
          <w:rFonts w:ascii="Times New Roman" w:hAnsi="Times New Roman" w:cs="Times New Roman"/>
          <w:sz w:val="16"/>
          <w:szCs w:val="16"/>
        </w:rPr>
        <w:t xml:space="preserve"> bağlılık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Dürüstlük ve tarafsızlık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Saygınlık ve güven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Nezaket ve saygı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Yetkili makamlara bildirim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 ve yetkilerin menfaat sağlamak amacıyla kullanılmaması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Hediye alma ve menfaat sağlama yasağı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Kamu malları ve kaynaklarının kullanımı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Savurganlıktan kaçınma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Bağlayıcı açıklamalar ve gerçek dışı beyan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Bilgi verme, saydamlık ve katılımcılık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Yöneticilerin hesap verme sorumluluğu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Eski kamu görevlileriyle ilişkiler </w:t>
      </w:r>
    </w:p>
    <w:p w:rsidR="00271FCC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  <w:sectPr w:rsidR="00271FCC" w:rsidSect="00271FCC">
          <w:type w:val="continuous"/>
          <w:pgSz w:w="11900" w:h="16840"/>
          <w:pgMar w:top="142" w:right="1348" w:bottom="284" w:left="1416" w:header="708" w:footer="708" w:gutter="0"/>
          <w:cols w:num="2" w:space="708"/>
        </w:sectPr>
      </w:pPr>
      <w:r w:rsidRPr="00E93490">
        <w:rPr>
          <w:rFonts w:ascii="Times New Roman" w:hAnsi="Times New Roman" w:cs="Times New Roman"/>
          <w:sz w:val="16"/>
          <w:szCs w:val="16"/>
        </w:rPr>
        <w:t xml:space="preserve">Mal bildiriminde bulunma  </w:t>
      </w:r>
      <w:r w:rsidR="00271FCC" w:rsidRPr="00E934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71FCC" w:rsidRPr="00E934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2A2B" w:rsidRPr="00E93490" w:rsidRDefault="00902A2B" w:rsidP="00271FCC">
      <w:pPr>
        <w:ind w:left="720" w:right="55" w:firstLine="0"/>
        <w:rPr>
          <w:rFonts w:ascii="Times New Roman" w:hAnsi="Times New Roman" w:cs="Times New Roman"/>
          <w:sz w:val="16"/>
          <w:szCs w:val="16"/>
        </w:rPr>
      </w:pPr>
    </w:p>
    <w:sectPr w:rsidR="00902A2B" w:rsidRPr="00E93490" w:rsidSect="00271FCC">
      <w:type w:val="continuous"/>
      <w:pgSz w:w="11900" w:h="16840"/>
      <w:pgMar w:top="142" w:right="1348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125"/>
    <w:multiLevelType w:val="hybridMultilevel"/>
    <w:tmpl w:val="2B5252C4"/>
    <w:lvl w:ilvl="0" w:tplc="BE4618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2F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2CA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E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F9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E6A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A40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C8B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008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539AD"/>
    <w:multiLevelType w:val="hybridMultilevel"/>
    <w:tmpl w:val="BDBC5D6E"/>
    <w:lvl w:ilvl="0" w:tplc="ABF2D754">
      <w:start w:val="1"/>
      <w:numFmt w:val="lowerLetter"/>
      <w:lvlText w:val="%1)"/>
      <w:lvlJc w:val="left"/>
      <w:pPr>
        <w:ind w:left="2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40B72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FA4A9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78C60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12D4E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98E70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52310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24FB6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12C9A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6752"/>
    <w:multiLevelType w:val="hybridMultilevel"/>
    <w:tmpl w:val="6622BDF2"/>
    <w:lvl w:ilvl="0" w:tplc="041F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D079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A87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E82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489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293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29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67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64F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AC09F9"/>
    <w:multiLevelType w:val="hybridMultilevel"/>
    <w:tmpl w:val="8FA2B744"/>
    <w:lvl w:ilvl="0" w:tplc="041F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61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E75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E8F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F6A0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859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4A9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830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A9C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4611DA"/>
    <w:multiLevelType w:val="hybridMultilevel"/>
    <w:tmpl w:val="2C58B28C"/>
    <w:lvl w:ilvl="0" w:tplc="2BC47300">
      <w:start w:val="1"/>
      <w:numFmt w:val="lowerLetter"/>
      <w:lvlText w:val="%1)"/>
      <w:lvlJc w:val="left"/>
      <w:pPr>
        <w:ind w:left="2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4683C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7C54C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4A6CA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608D8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BEFEF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0C135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68E0E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EC4D1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D152EE"/>
    <w:multiLevelType w:val="hybridMultilevel"/>
    <w:tmpl w:val="6A688B96"/>
    <w:lvl w:ilvl="0" w:tplc="707EF732">
      <w:start w:val="1"/>
      <w:numFmt w:val="bullet"/>
      <w:lvlText w:val="-"/>
      <w:lvlJc w:val="left"/>
      <w:pPr>
        <w:ind w:left="1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B8EC0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A0007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F6C29A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1C76E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F6A19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50277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16FC3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50E768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F40035"/>
    <w:multiLevelType w:val="hybridMultilevel"/>
    <w:tmpl w:val="92565F40"/>
    <w:lvl w:ilvl="0" w:tplc="041F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A57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21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E8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EC8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0D5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46C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C5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C3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AA0F95"/>
    <w:multiLevelType w:val="hybridMultilevel"/>
    <w:tmpl w:val="CFB610E8"/>
    <w:lvl w:ilvl="0" w:tplc="1A7A4416">
      <w:start w:val="1"/>
      <w:numFmt w:val="bullet"/>
      <w:lvlText w:val="-"/>
      <w:lvlJc w:val="left"/>
      <w:pPr>
        <w:ind w:left="1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B2935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12DDF2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4F53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FAD7A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FE21CE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A728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03FE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B4989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B"/>
    <w:rsid w:val="00271FCC"/>
    <w:rsid w:val="00902A2B"/>
    <w:rsid w:val="0099133C"/>
    <w:rsid w:val="00E93490"/>
    <w:rsid w:val="00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82B"/>
  <w15:docId w15:val="{45226AD5-E731-48DF-9443-ACFC6045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7" w:lineRule="auto"/>
      <w:ind w:left="10" w:right="28" w:hanging="10"/>
    </w:pPr>
    <w:rPr>
      <w:rFonts w:ascii="Trebuchet MS" w:eastAsia="Trebuchet MS" w:hAnsi="Trebuchet MS" w:cs="Trebuchet MS"/>
      <w:color w:val="000000"/>
      <w:sz w:val="21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54"/>
      <w:ind w:left="10" w:right="63" w:hanging="10"/>
      <w:outlineLvl w:val="0"/>
    </w:pPr>
    <w:rPr>
      <w:rFonts w:ascii="Trebuchet MS" w:eastAsia="Trebuchet MS" w:hAnsi="Trebuchet MS" w:cs="Trebuchet MS"/>
      <w:b/>
      <w:color w:val="000000"/>
      <w:sz w:val="21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right="63" w:hanging="10"/>
      <w:outlineLvl w:val="1"/>
    </w:pPr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0"/>
      <w:ind w:left="10" w:right="63" w:hanging="10"/>
      <w:outlineLvl w:val="2"/>
    </w:pPr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rebuchet MS" w:eastAsia="Trebuchet MS" w:hAnsi="Trebuchet MS" w:cs="Trebuchet MS"/>
      <w:b/>
      <w:color w:val="000000"/>
      <w:sz w:val="21"/>
    </w:rPr>
  </w:style>
  <w:style w:type="character" w:customStyle="1" w:styleId="Balk2Char">
    <w:name w:val="Başlık 2 Char"/>
    <w:link w:val="Balk2"/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character" w:customStyle="1" w:styleId="Balk3Char">
    <w:name w:val="Başlık 3 Char"/>
    <w:link w:val="Balk3"/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paragraph" w:styleId="AralkYok">
    <w:name w:val="No Spacing"/>
    <w:uiPriority w:val="1"/>
    <w:qFormat/>
    <w:rsid w:val="0099133C"/>
    <w:pPr>
      <w:spacing w:after="0" w:line="240" w:lineRule="auto"/>
      <w:ind w:left="10" w:right="28" w:hanging="10"/>
    </w:pPr>
    <w:rPr>
      <w:rFonts w:ascii="Trebuchet MS" w:eastAsia="Trebuchet MS" w:hAnsi="Trebuchet MS" w:cs="Trebuchet MS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etik_ilke.doc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etik_ilke.doc</dc:title>
  <dc:subject/>
  <dc:creator>H61H2-H6-EK-PRO</dc:creator>
  <cp:keywords/>
  <cp:lastModifiedBy>Musa Okuyucu</cp:lastModifiedBy>
  <cp:revision>2</cp:revision>
  <dcterms:created xsi:type="dcterms:W3CDTF">2021-07-28T14:22:00Z</dcterms:created>
  <dcterms:modified xsi:type="dcterms:W3CDTF">2021-07-28T14:22:00Z</dcterms:modified>
</cp:coreProperties>
</file>